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08" w:rsidRDefault="00DA4730" w:rsidP="00DA47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2E2E2E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2E2E2E"/>
          <w:sz w:val="30"/>
          <w:szCs w:val="30"/>
          <w:bdr w:val="none" w:sz="0" w:space="0" w:color="auto" w:frame="1"/>
        </w:rPr>
        <w:br/>
      </w:r>
    </w:p>
    <w:p w:rsidR="006B5F08" w:rsidRDefault="006B5F08" w:rsidP="00DA47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2E2E2E"/>
          <w:sz w:val="28"/>
          <w:szCs w:val="28"/>
          <w:bdr w:val="none" w:sz="0" w:space="0" w:color="auto" w:frame="1"/>
        </w:rPr>
      </w:pPr>
    </w:p>
    <w:p w:rsidR="009F673C" w:rsidRPr="006B5F08" w:rsidRDefault="009F673C" w:rsidP="00DA47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2E2E2E"/>
          <w:sz w:val="28"/>
          <w:szCs w:val="28"/>
          <w:bdr w:val="none" w:sz="0" w:space="0" w:color="auto" w:frame="1"/>
        </w:rPr>
      </w:pPr>
      <w:r w:rsidRPr="006B5F08">
        <w:rPr>
          <w:rFonts w:asciiTheme="minorHAnsi" w:hAnsiTheme="minorHAnsi" w:cstheme="minorHAnsi"/>
          <w:i/>
          <w:color w:val="2E2E2E"/>
          <w:sz w:val="28"/>
          <w:szCs w:val="28"/>
          <w:bdr w:val="none" w:sz="0" w:space="0" w:color="auto" w:frame="1"/>
        </w:rPr>
        <w:t xml:space="preserve">To my valued clients: </w:t>
      </w:r>
    </w:p>
    <w:p w:rsidR="009F673C" w:rsidRPr="006B5F08" w:rsidRDefault="009F673C" w:rsidP="00DA47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</w:p>
    <w:p w:rsidR="00DA4730" w:rsidRPr="006B5F08" w:rsidRDefault="00DA4730" w:rsidP="00DA47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Throughout COVID-19, I have</w:t>
      </w:r>
      <w:r w:rsidR="00E96C8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 been closed; h</w:t>
      </w: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owever, as more restrictions are being lifted in Ontario, I have been gradually re-starting in-person </w:t>
      </w:r>
      <w:r w:rsidR="00E96C8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appointments and group sessions.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666258"/>
          <w:sz w:val="22"/>
          <w:szCs w:val="22"/>
        </w:rPr>
        <w:t> 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Since community transmiss</w:t>
      </w:r>
      <w:r w:rsidR="00E96C8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ion of COVID-19 continues, as I re-open my office I</w:t>
      </w: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 will be closely following the guidance of Public Health authorities and the College of Psychotherapists of Ontario.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666258"/>
          <w:sz w:val="22"/>
          <w:szCs w:val="22"/>
        </w:rPr>
        <w:t> 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To protect clients and therapists and to help slow the spread of the coronavirus, we have implemented the following measures: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Style w:val="wixguard"/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​</w:t>
      </w:r>
    </w:p>
    <w:p w:rsidR="00E96C8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  <w:t>What we are doing:</w:t>
      </w:r>
    </w:p>
    <w:p w:rsidR="00E96C80" w:rsidRPr="006B5F08" w:rsidRDefault="00E96C8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</w:p>
    <w:p w:rsidR="00DA4730" w:rsidRPr="006B5F08" w:rsidRDefault="00E96C8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Limiting the number of </w:t>
      </w:r>
      <w:r w:rsidR="00DA473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person</w:t>
      </w: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s in group</w:t>
      </w:r>
      <w:r w:rsidR="00DA473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 sessions </w:t>
      </w:r>
      <w:r w:rsidR="009F673C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(4 max for group sessions) </w:t>
      </w:r>
      <w:r w:rsidR="00DA473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and staggering appointments to reduce the </w:t>
      </w:r>
      <w:r w:rsidR="009F673C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number of people in the office</w:t>
      </w:r>
    </w:p>
    <w:p w:rsidR="00E96C80" w:rsidRPr="006B5F08" w:rsidRDefault="00E96C8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</w:p>
    <w:p w:rsidR="00E96C80" w:rsidRPr="006B5F08" w:rsidRDefault="00DA473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Requiring all clients to wear m</w:t>
      </w:r>
      <w:r w:rsidR="00E96C8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asks when entering the building</w:t>
      </w:r>
    </w:p>
    <w:p w:rsidR="00DA4730" w:rsidRPr="006B5F08" w:rsidRDefault="00DA4730" w:rsidP="00E96C80">
      <w:pPr>
        <w:pStyle w:val="font8"/>
        <w:spacing w:before="0" w:beforeAutospacing="0" w:after="0" w:afterAutospacing="0" w:line="360" w:lineRule="atLeast"/>
        <w:ind w:firstLine="60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Arranging communal area to ensure that client and therapist are at least 2m (6ft) apart.  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Ensuring physical distancing throughout the appointment visit</w:t>
      </w:r>
    </w:p>
    <w:p w:rsidR="00E96C80" w:rsidRPr="006B5F08" w:rsidRDefault="00E96C8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</w:p>
    <w:p w:rsidR="00DA4730" w:rsidRPr="006B5F08" w:rsidRDefault="00DA473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Providing alcohol-based hand sanitizers upon entry and exit</w:t>
      </w:r>
    </w:p>
    <w:p w:rsidR="00E96C80" w:rsidRPr="006B5F08" w:rsidRDefault="00E96C8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Providing tissues and non-touch lined </w:t>
      </w:r>
      <w:proofErr w:type="spellStart"/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garbage</w:t>
      </w:r>
      <w:r w:rsidR="00E96C80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s</w:t>
      </w:r>
      <w:proofErr w:type="spellEnd"/>
    </w:p>
    <w:p w:rsidR="00E96C80" w:rsidRPr="006B5F08" w:rsidRDefault="00E96C8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E96C80" w:rsidRPr="006B5F08" w:rsidRDefault="00DA473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Cleaning and disinfecting high-touch surfaces (e.g. pens, door handles, garbage bins, light switches, taps, furniture, etc.) and restrooms in between each appointment</w:t>
      </w:r>
    </w:p>
    <w:p w:rsidR="003C4C68" w:rsidRPr="006B5F08" w:rsidRDefault="003C4C68" w:rsidP="003C4C68">
      <w:pPr>
        <w:pStyle w:val="font8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E96C80" w:rsidRPr="006B5F08" w:rsidRDefault="00E96C80" w:rsidP="00E96C80">
      <w:pPr>
        <w:pStyle w:val="font8"/>
        <w:numPr>
          <w:ilvl w:val="0"/>
          <w:numId w:val="3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Gloves will also be available for use with communal property such as crayons, markers, scissors and all other art supplies</w:t>
      </w:r>
    </w:p>
    <w:p w:rsidR="00DA4730" w:rsidRPr="006B5F08" w:rsidRDefault="00DA4730" w:rsidP="00E96C80">
      <w:pPr>
        <w:pStyle w:val="font8"/>
        <w:spacing w:before="0" w:beforeAutospacing="0" w:after="0" w:afterAutospacing="0" w:line="360" w:lineRule="atLeast"/>
        <w:ind w:firstLine="60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6B5F08" w:rsidRDefault="006B5F0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6B5F08" w:rsidRDefault="006B5F0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6B5F08" w:rsidRDefault="006B5F0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6B5F08" w:rsidRDefault="006B5F0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6B5F08" w:rsidRDefault="006B5F0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u w:val="single"/>
          <w:bdr w:val="none" w:sz="0" w:space="0" w:color="auto" w:frame="1"/>
        </w:rPr>
        <w:t>What we are asking our clients to do:</w:t>
      </w: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t>PRIOR TO YOUR APPOINTMENT</w:t>
      </w:r>
    </w:p>
    <w:p w:rsidR="003C4C68" w:rsidRPr="006B5F08" w:rsidRDefault="003C4C6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3C4C68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If you have travelled outside of Ontario in the previous 14 days, have symptoms of COVID-19, or have been in close proximity of someone who has confirmed o</w:t>
      </w:r>
      <w:r w:rsidR="003C4C68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r suspected COVID-19, it is your responsibility to contact me</w:t>
      </w: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 to reschedule or change your in-person appointment </w:t>
      </w:r>
      <w:r w:rsidR="003C4C68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or group session</w:t>
      </w:r>
    </w:p>
    <w:p w:rsidR="003C4C68" w:rsidRPr="006B5F08" w:rsidRDefault="003C4C6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3C4C68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Bring your own beverage</w:t>
      </w:r>
    </w:p>
    <w:p w:rsidR="003C4C68" w:rsidRPr="006B5F08" w:rsidRDefault="003C4C6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3C4C68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Unless you are unable to, please bring and</w:t>
      </w:r>
      <w:r w:rsidR="003C4C68"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 xml:space="preserve"> wear your own mask 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666258"/>
          <w:sz w:val="22"/>
          <w:szCs w:val="22"/>
        </w:rPr>
        <w:t> 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t>ARRIVING AT YOUR APPOINTMENT</w:t>
      </w:r>
      <w:r w:rsidR="003C4C68"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br/>
      </w:r>
    </w:p>
    <w:p w:rsidR="003C4C68" w:rsidRPr="006B5F08" w:rsidRDefault="003C4C68" w:rsidP="003C4C68">
      <w:pPr>
        <w:pStyle w:val="font8"/>
        <w:numPr>
          <w:ilvl w:val="0"/>
          <w:numId w:val="5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t>It is expected that you do not arrive at my office if you have travelled outside of Ontario in the previous 14 days, have symptoms of COVID-19, or have been in close proximity of someone who has confirmed or suspected COVID-19</w:t>
      </w:r>
    </w:p>
    <w:p w:rsidR="003C4C68" w:rsidRPr="006B5F08" w:rsidRDefault="003C4C6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</w:p>
    <w:p w:rsidR="003C4C68" w:rsidRPr="006B5F08" w:rsidRDefault="003C4C68" w:rsidP="003C4C68">
      <w:pPr>
        <w:pStyle w:val="font8"/>
        <w:numPr>
          <w:ilvl w:val="0"/>
          <w:numId w:val="5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t>Hand sanitizer will be available and required inside the door</w:t>
      </w: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3C4C68">
      <w:pPr>
        <w:pStyle w:val="font8"/>
        <w:numPr>
          <w:ilvl w:val="0"/>
          <w:numId w:val="5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t>Wear your mask before entering the building. 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Style w:val="wixguard"/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​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</w:pPr>
      <w:r w:rsidRPr="006B5F08">
        <w:rPr>
          <w:rFonts w:asciiTheme="minorHAnsi" w:hAnsiTheme="minorHAnsi" w:cstheme="minorHAnsi"/>
          <w:b/>
          <w:bCs/>
          <w:color w:val="2E2E2E"/>
          <w:sz w:val="22"/>
          <w:szCs w:val="22"/>
          <w:bdr w:val="none" w:sz="0" w:space="0" w:color="auto" w:frame="1"/>
        </w:rPr>
        <w:t>DURING YOUR APPOINTMENT</w:t>
      </w:r>
    </w:p>
    <w:p w:rsidR="009F673C" w:rsidRPr="006B5F08" w:rsidRDefault="009F673C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3C4C68" w:rsidRPr="006B5F08" w:rsidRDefault="00DA4730" w:rsidP="003C4C68">
      <w:pPr>
        <w:pStyle w:val="font8"/>
        <w:numPr>
          <w:ilvl w:val="0"/>
          <w:numId w:val="6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Maintain a distance of at least 2m (6ft) from your therapist and any other individuals.</w:t>
      </w:r>
    </w:p>
    <w:p w:rsidR="003C4C68" w:rsidRPr="006B5F08" w:rsidRDefault="003C4C68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</w:p>
    <w:p w:rsidR="00DA4730" w:rsidRPr="006B5F08" w:rsidRDefault="00DA4730" w:rsidP="003C4C68">
      <w:pPr>
        <w:pStyle w:val="font8"/>
        <w:numPr>
          <w:ilvl w:val="0"/>
          <w:numId w:val="6"/>
        </w:numPr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You may continue to wear or remove your mask at the beginning of your appointment. If you choose to wear a mask, your therapist will offer to wear one as well. 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Style w:val="wixguard"/>
          <w:rFonts w:asciiTheme="minorHAnsi" w:hAnsiTheme="minorHAnsi" w:cstheme="minorHAnsi"/>
          <w:color w:val="666258"/>
          <w:sz w:val="22"/>
          <w:szCs w:val="22"/>
          <w:bdr w:val="none" w:sz="0" w:space="0" w:color="auto" w:frame="1"/>
        </w:rPr>
        <w:t>​</w:t>
      </w:r>
    </w:p>
    <w:p w:rsidR="00DA4730" w:rsidRPr="006B5F08" w:rsidRDefault="00DA4730" w:rsidP="00DA4730">
      <w:pPr>
        <w:pStyle w:val="font8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666258"/>
          <w:sz w:val="22"/>
          <w:szCs w:val="22"/>
        </w:rPr>
      </w:pPr>
      <w:r w:rsidRPr="006B5F08">
        <w:rPr>
          <w:rFonts w:asciiTheme="minorHAnsi" w:hAnsiTheme="minorHAnsi" w:cstheme="minorHAnsi"/>
          <w:color w:val="2E2E2E"/>
          <w:sz w:val="22"/>
          <w:szCs w:val="22"/>
          <w:bdr w:val="none" w:sz="0" w:space="0" w:color="auto" w:frame="1"/>
        </w:rPr>
        <w:t>Thank you for working with us to help stop the spread of COVID-19 and to keep all clients, therapists and their families safe. </w:t>
      </w:r>
    </w:p>
    <w:p w:rsidR="00EB4C78" w:rsidRDefault="00EB4C78">
      <w:pPr>
        <w:rPr>
          <w:rFonts w:cstheme="minorHAnsi"/>
        </w:rPr>
      </w:pPr>
    </w:p>
    <w:p w:rsidR="00B369DB" w:rsidRPr="006B5F08" w:rsidRDefault="00D975DA">
      <w:pPr>
        <w:rPr>
          <w:rFonts w:cstheme="minorHAnsi"/>
        </w:rPr>
      </w:pPr>
      <w:r>
        <w:rPr>
          <w:rFonts w:cstheme="minorHAnsi"/>
        </w:rPr>
        <w:t>Annmarie</w:t>
      </w:r>
      <w:r w:rsidR="00B369DB">
        <w:rPr>
          <w:rFonts w:cstheme="minorHAnsi"/>
        </w:rPr>
        <w:t xml:space="preserve"> McGowan</w:t>
      </w:r>
      <w:bookmarkStart w:id="0" w:name="_GoBack"/>
      <w:bookmarkEnd w:id="0"/>
    </w:p>
    <w:sectPr w:rsidR="00B369DB" w:rsidRPr="006B5F08" w:rsidSect="009F673C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66C"/>
    <w:multiLevelType w:val="multilevel"/>
    <w:tmpl w:val="AD3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71EFD"/>
    <w:multiLevelType w:val="hybridMultilevel"/>
    <w:tmpl w:val="1C1C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FC7"/>
    <w:multiLevelType w:val="hybridMultilevel"/>
    <w:tmpl w:val="AF5AB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0384"/>
    <w:multiLevelType w:val="hybridMultilevel"/>
    <w:tmpl w:val="365C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9A4"/>
    <w:multiLevelType w:val="hybridMultilevel"/>
    <w:tmpl w:val="31C8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AB2"/>
    <w:multiLevelType w:val="hybridMultilevel"/>
    <w:tmpl w:val="0038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0"/>
    <w:rsid w:val="00043D49"/>
    <w:rsid w:val="00150D6D"/>
    <w:rsid w:val="003907FA"/>
    <w:rsid w:val="003C4C68"/>
    <w:rsid w:val="004B3F18"/>
    <w:rsid w:val="006B5F08"/>
    <w:rsid w:val="009F673C"/>
    <w:rsid w:val="00B369DB"/>
    <w:rsid w:val="00D73A4C"/>
    <w:rsid w:val="00D91BC0"/>
    <w:rsid w:val="00D975DA"/>
    <w:rsid w:val="00DA4730"/>
    <w:rsid w:val="00E96C80"/>
    <w:rsid w:val="00E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BD07"/>
  <w15:docId w15:val="{5BAFE906-F05C-4F12-8AB3-8A0749F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A4730"/>
  </w:style>
  <w:style w:type="character" w:customStyle="1" w:styleId="color34">
    <w:name w:val="color_34"/>
    <w:basedOn w:val="DefaultParagraphFont"/>
    <w:rsid w:val="00DA4730"/>
  </w:style>
  <w:style w:type="paragraph" w:styleId="ListParagraph">
    <w:name w:val="List Paragraph"/>
    <w:basedOn w:val="Normal"/>
    <w:uiPriority w:val="34"/>
    <w:qFormat/>
    <w:rsid w:val="00E9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D83E-29F8-45BE-A1B4-84CA0740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Middleton</dc:creator>
  <cp:lastModifiedBy>Sandy Middleton</cp:lastModifiedBy>
  <cp:revision>5</cp:revision>
  <dcterms:created xsi:type="dcterms:W3CDTF">2020-09-02T19:12:00Z</dcterms:created>
  <dcterms:modified xsi:type="dcterms:W3CDTF">2020-09-02T20:23:00Z</dcterms:modified>
</cp:coreProperties>
</file>